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75" w:rsidRPr="00BD4775" w:rsidRDefault="00BD4775" w:rsidP="00C8544A">
      <w:pPr>
        <w:rPr>
          <w:b/>
          <w:sz w:val="30"/>
          <w:szCs w:val="30"/>
        </w:rPr>
      </w:pPr>
      <w:r>
        <w:rPr>
          <w:b/>
          <w:sz w:val="30"/>
          <w:szCs w:val="30"/>
        </w:rPr>
        <w:t>Lord of the F</w:t>
      </w:r>
      <w:bookmarkStart w:id="0" w:name="_GoBack"/>
      <w:bookmarkEnd w:id="0"/>
      <w:r w:rsidRPr="00BD4775">
        <w:rPr>
          <w:b/>
          <w:sz w:val="30"/>
          <w:szCs w:val="30"/>
        </w:rPr>
        <w:t>lies</w:t>
      </w:r>
    </w:p>
    <w:p w:rsidR="00C8544A" w:rsidRPr="00BD4775" w:rsidRDefault="00C8544A" w:rsidP="00C8544A">
      <w:pPr>
        <w:rPr>
          <w:b/>
          <w:sz w:val="30"/>
          <w:szCs w:val="30"/>
        </w:rPr>
      </w:pPr>
      <w:r w:rsidRPr="00BD4775">
        <w:rPr>
          <w:b/>
          <w:sz w:val="30"/>
          <w:szCs w:val="30"/>
        </w:rPr>
        <w:t xml:space="preserve">Chapter 1-4 Review Activity </w:t>
      </w:r>
    </w:p>
    <w:p w:rsidR="00C8544A" w:rsidRDefault="00C8544A" w:rsidP="00C8544A">
      <w:r>
        <w:t>Answer the fol</w:t>
      </w:r>
      <w:r>
        <w:t>lowing:</w:t>
      </w:r>
    </w:p>
    <w:p w:rsidR="00C8544A" w:rsidRDefault="00C8544A" w:rsidP="00C8544A">
      <w:pPr>
        <w:pStyle w:val="ListParagraph"/>
        <w:numPr>
          <w:ilvl w:val="0"/>
          <w:numId w:val="1"/>
        </w:numPr>
      </w:pPr>
      <w:r>
        <w:t>What is the "long scar,</w:t>
      </w:r>
      <w:r w:rsidR="00BD4775">
        <w:t xml:space="preserve"> </w:t>
      </w:r>
      <w:r>
        <w:t>smashed into the jungle"? W</w:t>
      </w:r>
      <w:r>
        <w:t xml:space="preserve">hat is Piggy's theory about the whereabouts </w:t>
      </w:r>
      <w:r>
        <w:t>of the cause of it?</w:t>
      </w:r>
    </w:p>
    <w:p w:rsidR="00C8544A" w:rsidRPr="00C8544A" w:rsidRDefault="00C8544A" w:rsidP="00C8544A">
      <w:pPr>
        <w:rPr>
          <w:b/>
        </w:rPr>
      </w:pPr>
      <w:r w:rsidRPr="00C8544A">
        <w:rPr>
          <w:b/>
        </w:rPr>
        <w:t xml:space="preserve">Term to note: </w:t>
      </w:r>
      <w:r w:rsidRPr="00C8544A">
        <w:rPr>
          <w:b/>
          <w:i/>
        </w:rPr>
        <w:t>DICTION</w:t>
      </w:r>
      <w:r w:rsidRPr="00C8544A">
        <w:rPr>
          <w:b/>
        </w:rPr>
        <w:t xml:space="preserve">: the deliberate choice and </w:t>
      </w:r>
      <w:r w:rsidRPr="00C8544A">
        <w:rPr>
          <w:b/>
        </w:rPr>
        <w:t xml:space="preserve">arrangement of words to create a </w:t>
      </w:r>
      <w:r w:rsidRPr="00C8544A">
        <w:rPr>
          <w:b/>
        </w:rPr>
        <w:t>desired effect.</w:t>
      </w:r>
    </w:p>
    <w:p w:rsidR="00C7529B" w:rsidRDefault="00C8544A" w:rsidP="00C8544A">
      <w:pPr>
        <w:pStyle w:val="ListParagraph"/>
        <w:numPr>
          <w:ilvl w:val="0"/>
          <w:numId w:val="1"/>
        </w:numPr>
      </w:pPr>
      <w:r>
        <w:t>In Ralph's eyes, the island is paradise; however the author gives some subtle descriptions that may show otherwise. What are at least two descriptions or items that show the island may not be</w:t>
      </w:r>
      <w:r>
        <w:t xml:space="preserve"> </w:t>
      </w:r>
      <w:r>
        <w:t>totally idyllic</w:t>
      </w:r>
      <w:r>
        <w:t xml:space="preserve"> (peaceful, calm, serene)</w:t>
      </w:r>
      <w:r>
        <w:t>?</w:t>
      </w:r>
    </w:p>
    <w:p w:rsidR="00C8544A" w:rsidRDefault="00C8544A" w:rsidP="00C8544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C8544A" w:rsidTr="00BD4775">
        <w:tc>
          <w:tcPr>
            <w:tcW w:w="4675" w:type="dxa"/>
          </w:tcPr>
          <w:p w:rsidR="00C8544A" w:rsidRPr="00C8544A" w:rsidRDefault="00C8544A" w:rsidP="00C8544A">
            <w:pPr>
              <w:pStyle w:val="ListParagraph"/>
              <w:ind w:left="0"/>
              <w:jc w:val="center"/>
              <w:rPr>
                <w:b/>
              </w:rPr>
            </w:pPr>
            <w:r w:rsidRPr="00C8544A">
              <w:rPr>
                <w:b/>
              </w:rPr>
              <w:t>Paradise</w:t>
            </w:r>
          </w:p>
        </w:tc>
        <w:tc>
          <w:tcPr>
            <w:tcW w:w="4950" w:type="dxa"/>
          </w:tcPr>
          <w:p w:rsidR="00C8544A" w:rsidRPr="00C8544A" w:rsidRDefault="00C8544A" w:rsidP="00C8544A">
            <w:pPr>
              <w:pStyle w:val="ListParagraph"/>
              <w:ind w:left="0"/>
              <w:jc w:val="center"/>
              <w:rPr>
                <w:b/>
              </w:rPr>
            </w:pPr>
            <w:r w:rsidRPr="00C8544A">
              <w:rPr>
                <w:b/>
              </w:rPr>
              <w:t>Not Paradise</w:t>
            </w:r>
          </w:p>
        </w:tc>
      </w:tr>
      <w:tr w:rsidR="00C8544A" w:rsidTr="00BD4775">
        <w:tc>
          <w:tcPr>
            <w:tcW w:w="4675" w:type="dxa"/>
          </w:tcPr>
          <w:p w:rsidR="00C8544A" w:rsidRDefault="00C8544A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</w:tc>
        <w:tc>
          <w:tcPr>
            <w:tcW w:w="4950" w:type="dxa"/>
          </w:tcPr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</w:tc>
      </w:tr>
    </w:tbl>
    <w:p w:rsidR="00BD4775" w:rsidRDefault="00BD4775" w:rsidP="00BD4775">
      <w:pPr>
        <w:pStyle w:val="ListParagraph"/>
      </w:pPr>
    </w:p>
    <w:p w:rsidR="00C8544A" w:rsidRDefault="00C8544A" w:rsidP="00C8544A">
      <w:pPr>
        <w:pStyle w:val="ListParagraph"/>
        <w:numPr>
          <w:ilvl w:val="0"/>
          <w:numId w:val="1"/>
        </w:numPr>
      </w:pPr>
      <w:r>
        <w:t>Piggy makes reference to a conversation with the pilot. What did the pilot say about England?</w:t>
      </w:r>
    </w:p>
    <w:p w:rsidR="00C8544A" w:rsidRDefault="00C8544A" w:rsidP="00C8544A">
      <w:pPr>
        <w:pStyle w:val="ListParagraph"/>
      </w:pPr>
    </w:p>
    <w:p w:rsidR="00BD4775" w:rsidRDefault="00BD4775" w:rsidP="00C8544A">
      <w:pPr>
        <w:pStyle w:val="ListParagraph"/>
      </w:pPr>
    </w:p>
    <w:p w:rsidR="00BD4775" w:rsidRDefault="00BD4775" w:rsidP="00C8544A">
      <w:pPr>
        <w:pStyle w:val="ListParagraph"/>
      </w:pPr>
    </w:p>
    <w:p w:rsidR="00C8544A" w:rsidRDefault="00C8544A" w:rsidP="00C8544A">
      <w:pPr>
        <w:pStyle w:val="ListParagraph"/>
        <w:numPr>
          <w:ilvl w:val="0"/>
          <w:numId w:val="1"/>
        </w:numPr>
      </w:pPr>
      <w:r>
        <w:t>In the boxes below, record any of your knowledge about traits, feelings, actions or treatment</w:t>
      </w:r>
      <w:r>
        <w:t xml:space="preserve"> </w:t>
      </w:r>
      <w:r>
        <w:t>towards others, appearances, or background information that you have learned about these boys</w:t>
      </w:r>
      <w:r>
        <w:t xml:space="preserve"> </w:t>
      </w:r>
      <w:r>
        <w:t>in the first chapter.</w:t>
      </w:r>
      <w:r>
        <w:t xml:space="preserve"> (USE TEXT EVIDENCE, for full credit)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C8544A" w:rsidTr="00BD4775">
        <w:tc>
          <w:tcPr>
            <w:tcW w:w="4585" w:type="dxa"/>
          </w:tcPr>
          <w:p w:rsidR="00C8544A" w:rsidRDefault="00C8544A" w:rsidP="00C8544A">
            <w:pPr>
              <w:pStyle w:val="ListParagraph"/>
              <w:ind w:left="0"/>
            </w:pPr>
            <w:r>
              <w:t>Piggy</w:t>
            </w:r>
          </w:p>
        </w:tc>
        <w:tc>
          <w:tcPr>
            <w:tcW w:w="5040" w:type="dxa"/>
          </w:tcPr>
          <w:p w:rsidR="00C8544A" w:rsidRDefault="00C8544A" w:rsidP="00C8544A">
            <w:pPr>
              <w:pStyle w:val="ListParagraph"/>
              <w:ind w:left="0"/>
            </w:pPr>
            <w:r>
              <w:t>Ralph</w:t>
            </w:r>
          </w:p>
        </w:tc>
      </w:tr>
      <w:tr w:rsidR="00C8544A" w:rsidTr="00BD4775">
        <w:tc>
          <w:tcPr>
            <w:tcW w:w="4585" w:type="dxa"/>
          </w:tcPr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BD4775" w:rsidRDefault="00BD4775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  <w:p w:rsidR="00C8544A" w:rsidRDefault="00C8544A" w:rsidP="00C8544A">
            <w:pPr>
              <w:pStyle w:val="ListParagraph"/>
              <w:ind w:left="0"/>
            </w:pPr>
          </w:p>
        </w:tc>
        <w:tc>
          <w:tcPr>
            <w:tcW w:w="5040" w:type="dxa"/>
          </w:tcPr>
          <w:p w:rsidR="00C8544A" w:rsidRDefault="00C8544A" w:rsidP="00C8544A">
            <w:pPr>
              <w:pStyle w:val="ListParagraph"/>
              <w:ind w:left="0"/>
            </w:pPr>
          </w:p>
        </w:tc>
      </w:tr>
    </w:tbl>
    <w:p w:rsidR="00C8544A" w:rsidRDefault="00C8544A" w:rsidP="00C8544A">
      <w:pPr>
        <w:pStyle w:val="ListParagraph"/>
        <w:numPr>
          <w:ilvl w:val="0"/>
          <w:numId w:val="1"/>
        </w:numPr>
      </w:pPr>
      <w:r>
        <w:lastRenderedPageBreak/>
        <w:t>There is one group of boys who knew each other from before. Describe who they are, what they</w:t>
      </w:r>
      <w:r>
        <w:t xml:space="preserve"> </w:t>
      </w:r>
      <w:r>
        <w:t>are wearing, and who appears to command them.</w:t>
      </w:r>
    </w:p>
    <w:p w:rsidR="00BD4775" w:rsidRDefault="00BD4775" w:rsidP="00BD4775">
      <w:pPr>
        <w:pStyle w:val="ListParagraph"/>
      </w:pPr>
    </w:p>
    <w:p w:rsidR="00C8544A" w:rsidRDefault="00C8544A" w:rsidP="00C8544A">
      <w:pPr>
        <w:pStyle w:val="ListParagraph"/>
      </w:pPr>
    </w:p>
    <w:p w:rsidR="00C8544A" w:rsidRDefault="00C8544A" w:rsidP="00C8544A">
      <w:pPr>
        <w:pStyle w:val="ListParagraph"/>
        <w:numPr>
          <w:ilvl w:val="0"/>
          <w:numId w:val="1"/>
        </w:numPr>
      </w:pPr>
      <w:r>
        <w:t>One of the boys flopped on his face in .the sand, and a</w:t>
      </w:r>
      <w:r>
        <w:t xml:space="preserve">pparently has frequent fainting spells. </w:t>
      </w:r>
      <w:r>
        <w:t>Who is this boy?</w:t>
      </w:r>
    </w:p>
    <w:p w:rsidR="00C8544A" w:rsidRDefault="00C8544A" w:rsidP="00C8544A">
      <w:pPr>
        <w:pStyle w:val="ListParagraph"/>
      </w:pPr>
    </w:p>
    <w:p w:rsidR="00BD4775" w:rsidRDefault="00BD4775" w:rsidP="00C8544A">
      <w:pPr>
        <w:pStyle w:val="ListParagraph"/>
      </w:pPr>
    </w:p>
    <w:p w:rsidR="00BD4775" w:rsidRDefault="00BD4775" w:rsidP="00C8544A">
      <w:pPr>
        <w:pStyle w:val="ListParagraph"/>
      </w:pPr>
    </w:p>
    <w:p w:rsidR="00C8544A" w:rsidRDefault="00C8544A" w:rsidP="00C8544A">
      <w:pPr>
        <w:pStyle w:val="ListParagraph"/>
        <w:numPr>
          <w:ilvl w:val="0"/>
          <w:numId w:val="1"/>
        </w:numPr>
      </w:pPr>
      <w:r>
        <w:t>Why do the boys have difficulty operating the first official meeting?</w:t>
      </w:r>
    </w:p>
    <w:p w:rsidR="00C8544A" w:rsidRDefault="00C8544A" w:rsidP="00C8544A">
      <w:pPr>
        <w:pStyle w:val="ListParagraph"/>
      </w:pPr>
    </w:p>
    <w:p w:rsidR="00BD4775" w:rsidRDefault="00BD4775" w:rsidP="00C8544A">
      <w:pPr>
        <w:pStyle w:val="ListParagraph"/>
      </w:pPr>
    </w:p>
    <w:p w:rsidR="00BD4775" w:rsidRDefault="00BD4775" w:rsidP="00C8544A">
      <w:pPr>
        <w:pStyle w:val="ListParagraph"/>
      </w:pPr>
    </w:p>
    <w:p w:rsidR="00BD4775" w:rsidRDefault="00BD4775" w:rsidP="00C8544A">
      <w:pPr>
        <w:pStyle w:val="ListParagraph"/>
      </w:pPr>
    </w:p>
    <w:p w:rsidR="00C8544A" w:rsidRDefault="00C8544A" w:rsidP="00BD4775">
      <w:pPr>
        <w:pStyle w:val="ListParagraph"/>
        <w:numPr>
          <w:ilvl w:val="0"/>
          <w:numId w:val="1"/>
        </w:numPr>
      </w:pPr>
      <w:r>
        <w:t>How to the boys feel about…</w:t>
      </w:r>
    </w:p>
    <w:p w:rsidR="00C8544A" w:rsidRDefault="00C8544A" w:rsidP="00C8544A">
      <w:pPr>
        <w:pStyle w:val="ListParagraph"/>
        <w:numPr>
          <w:ilvl w:val="1"/>
          <w:numId w:val="1"/>
        </w:numPr>
      </w:pPr>
      <w:r>
        <w:t>Piggy’s intelligence</w:t>
      </w:r>
    </w:p>
    <w:p w:rsidR="00BD4775" w:rsidRDefault="00BD4775" w:rsidP="00BD4775">
      <w:pPr>
        <w:pStyle w:val="ListParagraph"/>
        <w:ind w:left="1440"/>
      </w:pPr>
    </w:p>
    <w:p w:rsidR="00C8544A" w:rsidRDefault="00C8544A" w:rsidP="00C8544A">
      <w:pPr>
        <w:pStyle w:val="ListParagraph"/>
        <w:numPr>
          <w:ilvl w:val="1"/>
          <w:numId w:val="1"/>
        </w:numPr>
      </w:pPr>
      <w:r>
        <w:t xml:space="preserve">The truth about their </w:t>
      </w:r>
      <w:r w:rsidR="00BD4775">
        <w:t>situations</w:t>
      </w:r>
      <w:r>
        <w:t xml:space="preserve"> (which Piggy makes them realize)</w:t>
      </w:r>
    </w:p>
    <w:p w:rsidR="00BD4775" w:rsidRDefault="00BD4775" w:rsidP="00BD4775">
      <w:pPr>
        <w:pStyle w:val="ListParagraph"/>
      </w:pPr>
    </w:p>
    <w:p w:rsidR="00BD4775" w:rsidRDefault="00BD4775" w:rsidP="00BD4775">
      <w:pPr>
        <w:pStyle w:val="ListParagraph"/>
        <w:ind w:left="1440"/>
      </w:pPr>
    </w:p>
    <w:p w:rsidR="00C8544A" w:rsidRDefault="00BD4775" w:rsidP="00C8544A">
      <w:pPr>
        <w:pStyle w:val="ListParagraph"/>
        <w:numPr>
          <w:ilvl w:val="0"/>
          <w:numId w:val="1"/>
        </w:numPr>
      </w:pPr>
      <w:r>
        <w:t>What do the boys learn about Jack’s character as he hunts for a pig in the opening scene of chapter 3?</w:t>
      </w:r>
    </w:p>
    <w:p w:rsidR="00BD4775" w:rsidRDefault="00BD4775" w:rsidP="00BD4775">
      <w:pPr>
        <w:pStyle w:val="ListParagraph"/>
      </w:pPr>
    </w:p>
    <w:p w:rsidR="00BD4775" w:rsidRDefault="00BD4775" w:rsidP="00BD4775">
      <w:pPr>
        <w:pStyle w:val="ListParagraph"/>
      </w:pPr>
    </w:p>
    <w:p w:rsidR="00BD4775" w:rsidRDefault="00BD4775" w:rsidP="00C8544A">
      <w:pPr>
        <w:pStyle w:val="ListParagraph"/>
        <w:numPr>
          <w:ilvl w:val="0"/>
          <w:numId w:val="1"/>
        </w:numPr>
      </w:pPr>
      <w:r>
        <w:t>In chapter 4, in your opinion do you think Roger “aim to miss” Henry? Why?</w:t>
      </w:r>
    </w:p>
    <w:p w:rsidR="00BD4775" w:rsidRDefault="00BD4775" w:rsidP="00BD4775">
      <w:pPr>
        <w:pStyle w:val="ListParagraph"/>
      </w:pPr>
    </w:p>
    <w:p w:rsidR="00BD4775" w:rsidRDefault="00BD4775" w:rsidP="00BD4775">
      <w:pPr>
        <w:pStyle w:val="ListParagraph"/>
      </w:pPr>
    </w:p>
    <w:p w:rsidR="00BD4775" w:rsidRDefault="00BD4775" w:rsidP="00C8544A">
      <w:pPr>
        <w:pStyle w:val="ListParagraph"/>
        <w:numPr>
          <w:ilvl w:val="0"/>
          <w:numId w:val="1"/>
        </w:numPr>
      </w:pPr>
      <w:r>
        <w:t>How does the “mask” affect Jack’s behavior?</w:t>
      </w:r>
    </w:p>
    <w:p w:rsidR="00BD4775" w:rsidRDefault="00BD4775" w:rsidP="00BD4775">
      <w:pPr>
        <w:pStyle w:val="ListParagraph"/>
      </w:pPr>
    </w:p>
    <w:p w:rsidR="00BD4775" w:rsidRDefault="00BD4775" w:rsidP="00BD4775">
      <w:pPr>
        <w:pStyle w:val="ListParagraph"/>
      </w:pPr>
    </w:p>
    <w:p w:rsidR="00BD4775" w:rsidRDefault="00BD4775" w:rsidP="00C8544A">
      <w:pPr>
        <w:pStyle w:val="ListParagraph"/>
        <w:numPr>
          <w:ilvl w:val="0"/>
          <w:numId w:val="1"/>
        </w:numPr>
      </w:pPr>
      <w:r>
        <w:t xml:space="preserve">Piggy is seen as an outsider by the </w:t>
      </w:r>
      <w:proofErr w:type="spellStart"/>
      <w:r>
        <w:t>littluns</w:t>
      </w:r>
      <w:proofErr w:type="spellEnd"/>
      <w:r>
        <w:t xml:space="preserve">, </w:t>
      </w:r>
      <w:proofErr w:type="spellStart"/>
      <w:r>
        <w:t>biguns</w:t>
      </w:r>
      <w:proofErr w:type="spellEnd"/>
      <w:r>
        <w:t>, and Ralph- Why?</w:t>
      </w:r>
    </w:p>
    <w:sectPr w:rsidR="00BD4775" w:rsidSect="00BD4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034E"/>
    <w:multiLevelType w:val="hybridMultilevel"/>
    <w:tmpl w:val="0728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4A"/>
    <w:rsid w:val="000A4938"/>
    <w:rsid w:val="00BD4775"/>
    <w:rsid w:val="00C516E1"/>
    <w:rsid w:val="00C8544A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89F10-9E3F-40D0-8581-24AC9065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4A"/>
    <w:pPr>
      <w:ind w:left="720"/>
      <w:contextualSpacing/>
    </w:pPr>
  </w:style>
  <w:style w:type="table" w:styleId="TableGrid">
    <w:name w:val="Table Grid"/>
    <w:basedOn w:val="TableNormal"/>
    <w:uiPriority w:val="39"/>
    <w:rsid w:val="00C8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085F-DBA8-427B-B9BC-9EC3A191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2017-01-10T14:35:00Z</dcterms:created>
  <dcterms:modified xsi:type="dcterms:W3CDTF">2017-01-10T15:05:00Z</dcterms:modified>
</cp:coreProperties>
</file>