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0E" w:rsidRDefault="005D020E" w:rsidP="005D020E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 w:rsidRPr="00D254D7">
        <w:rPr>
          <w:rFonts w:ascii="Gabriola" w:hAnsi="Gabriola"/>
          <w:b/>
          <w:sz w:val="50"/>
          <w:szCs w:val="50"/>
        </w:rPr>
        <w:t>Lord of the Flies</w:t>
      </w:r>
    </w:p>
    <w:p w:rsidR="005D020E" w:rsidRDefault="005D020E" w:rsidP="005D020E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>
        <w:rPr>
          <w:rFonts w:ascii="Gabriola" w:hAnsi="Gabriola"/>
          <w:b/>
          <w:sz w:val="50"/>
          <w:szCs w:val="50"/>
        </w:rPr>
        <w:t>Compare/Contrast Matrix</w:t>
      </w:r>
    </w:p>
    <w:p w:rsidR="005D020E" w:rsidRPr="005D020E" w:rsidRDefault="005D020E" w:rsidP="005D020E">
      <w:pPr>
        <w:spacing w:after="0" w:line="240" w:lineRule="auto"/>
        <w:jc w:val="center"/>
        <w:rPr>
          <w:rFonts w:ascii="Gabriola" w:hAnsi="Gabriola"/>
          <w:b/>
          <w:sz w:val="24"/>
          <w:szCs w:val="24"/>
        </w:rPr>
      </w:pPr>
    </w:p>
    <w:p w:rsidR="00C7529B" w:rsidRPr="005D020E" w:rsidRDefault="005D020E" w:rsidP="005D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20E">
        <w:rPr>
          <w:rFonts w:ascii="Times New Roman" w:hAnsi="Times New Roman" w:cs="Times New Roman"/>
          <w:sz w:val="24"/>
          <w:szCs w:val="24"/>
        </w:rPr>
        <w:t>Write down all the ways that each character represents either nature or nurture. Conduct a thorough analysis because you will use this information to write a compare and contrast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4764"/>
        <w:gridCol w:w="4585"/>
      </w:tblGrid>
      <w:tr w:rsidR="005D020E" w:rsidTr="005D020E">
        <w:tc>
          <w:tcPr>
            <w:tcW w:w="1441" w:type="dxa"/>
          </w:tcPr>
          <w:p w:rsidR="005D020E" w:rsidRPr="005D020E" w:rsidRDefault="005D020E" w:rsidP="005D020E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D020E">
              <w:rPr>
                <w:rFonts w:ascii="Gabriola" w:hAnsi="Gabriola"/>
                <w:b/>
                <w:sz w:val="40"/>
                <w:szCs w:val="40"/>
              </w:rPr>
              <w:t>Character</w:t>
            </w:r>
          </w:p>
        </w:tc>
        <w:tc>
          <w:tcPr>
            <w:tcW w:w="4764" w:type="dxa"/>
          </w:tcPr>
          <w:p w:rsidR="005D020E" w:rsidRPr="005D020E" w:rsidRDefault="005D020E" w:rsidP="005D020E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D020E">
              <w:rPr>
                <w:rFonts w:ascii="Gabriola" w:hAnsi="Gabriola"/>
                <w:b/>
                <w:sz w:val="40"/>
                <w:szCs w:val="40"/>
              </w:rPr>
              <w:t>Nature</w:t>
            </w:r>
          </w:p>
        </w:tc>
        <w:tc>
          <w:tcPr>
            <w:tcW w:w="4585" w:type="dxa"/>
          </w:tcPr>
          <w:p w:rsidR="005D020E" w:rsidRPr="005D020E" w:rsidRDefault="005D020E" w:rsidP="005D020E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D020E">
              <w:rPr>
                <w:rFonts w:ascii="Gabriola" w:hAnsi="Gabriola"/>
                <w:b/>
                <w:sz w:val="40"/>
                <w:szCs w:val="40"/>
              </w:rPr>
              <w:t>Nurture</w:t>
            </w:r>
          </w:p>
        </w:tc>
      </w:tr>
      <w:tr w:rsidR="005D020E" w:rsidTr="005D020E">
        <w:tc>
          <w:tcPr>
            <w:tcW w:w="1441" w:type="dxa"/>
          </w:tcPr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0E">
              <w:rPr>
                <w:rFonts w:ascii="Times New Roman" w:hAnsi="Times New Roman" w:cs="Times New Roman"/>
                <w:b/>
                <w:sz w:val="24"/>
                <w:szCs w:val="24"/>
              </w:rPr>
              <w:t>Ralph</w:t>
            </w: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5D020E" w:rsidRDefault="005D020E" w:rsidP="005D020E">
            <w:bookmarkStart w:id="0" w:name="_GoBack"/>
            <w:bookmarkEnd w:id="0"/>
          </w:p>
        </w:tc>
        <w:tc>
          <w:tcPr>
            <w:tcW w:w="4585" w:type="dxa"/>
          </w:tcPr>
          <w:p w:rsidR="005D020E" w:rsidRDefault="005D020E" w:rsidP="005D020E"/>
        </w:tc>
      </w:tr>
      <w:tr w:rsidR="005D020E" w:rsidTr="005D020E">
        <w:tc>
          <w:tcPr>
            <w:tcW w:w="1441" w:type="dxa"/>
          </w:tcPr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0E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0E" w:rsidRPr="005D020E" w:rsidRDefault="005D020E" w:rsidP="005D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5D020E" w:rsidRDefault="005D020E" w:rsidP="005D020E"/>
        </w:tc>
        <w:tc>
          <w:tcPr>
            <w:tcW w:w="4585" w:type="dxa"/>
          </w:tcPr>
          <w:p w:rsidR="005D020E" w:rsidRDefault="005D020E" w:rsidP="005D020E"/>
        </w:tc>
      </w:tr>
    </w:tbl>
    <w:p w:rsidR="005D020E" w:rsidRDefault="005D020E" w:rsidP="005D020E">
      <w:pPr>
        <w:spacing w:after="0"/>
      </w:pPr>
    </w:p>
    <w:sectPr w:rsidR="005D020E" w:rsidSect="005D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0E"/>
    <w:rsid w:val="005D020E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CAE9-DA18-40A2-B875-8633F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2016-12-07T13:54:00Z</dcterms:created>
  <dcterms:modified xsi:type="dcterms:W3CDTF">2016-12-07T13:58:00Z</dcterms:modified>
</cp:coreProperties>
</file>