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18515" w14:textId="37FADC60" w:rsidR="007E74A5" w:rsidRPr="001064C0" w:rsidRDefault="007E74A5" w:rsidP="007E74A5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1064C0">
        <w:rPr>
          <w:rFonts w:eastAsiaTheme="minorHAnsi"/>
        </w:rPr>
        <w:t>Name___________________________________</w:t>
      </w:r>
    </w:p>
    <w:p w14:paraId="334B2563" w14:textId="77777777" w:rsidR="00D26752" w:rsidRPr="001064C0" w:rsidRDefault="00D26752" w:rsidP="007E74A5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64E607A0" w14:textId="77777777" w:rsidR="00D26752" w:rsidRPr="001064C0" w:rsidRDefault="00D26752" w:rsidP="00D2675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1064C0">
        <w:rPr>
          <w:rFonts w:eastAsiaTheme="minorHAnsi"/>
          <w:b/>
          <w:i/>
        </w:rPr>
        <w:t>The Giver</w:t>
      </w:r>
      <w:r w:rsidRPr="001064C0">
        <w:rPr>
          <w:rFonts w:eastAsiaTheme="minorHAnsi"/>
          <w:b/>
        </w:rPr>
        <w:t xml:space="preserve"> – Chapter 18, 20, and 21 Questions</w:t>
      </w:r>
    </w:p>
    <w:p w14:paraId="332D3328" w14:textId="77777777" w:rsidR="00BA24DB" w:rsidRPr="001064C0" w:rsidRDefault="00BA24DB" w:rsidP="00D2675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</w:rPr>
      </w:pPr>
    </w:p>
    <w:p w14:paraId="67BF7BF6" w14:textId="30EFB639" w:rsidR="009F1E45" w:rsidRPr="001064C0" w:rsidRDefault="009F1E45" w:rsidP="009F1E45">
      <w:pPr>
        <w:widowControl w:val="0"/>
        <w:autoSpaceDE w:val="0"/>
        <w:autoSpaceDN w:val="0"/>
        <w:adjustRightInd w:val="0"/>
        <w:rPr>
          <w:rFonts w:eastAsiaTheme="minorHAnsi"/>
          <w:b/>
        </w:rPr>
      </w:pPr>
      <w:r w:rsidRPr="001064C0">
        <w:rPr>
          <w:rFonts w:eastAsiaTheme="minorHAnsi"/>
          <w:b/>
        </w:rPr>
        <w:t xml:space="preserve">Directions: Answer each question with a complete sentence, and use quotes when helpful or required. Be sure to </w:t>
      </w:r>
      <w:r w:rsidR="00992774" w:rsidRPr="001064C0">
        <w:rPr>
          <w:rFonts w:eastAsiaTheme="minorHAnsi"/>
          <w:b/>
        </w:rPr>
        <w:t>give complete answers</w:t>
      </w:r>
      <w:r w:rsidRPr="001064C0">
        <w:rPr>
          <w:rFonts w:eastAsiaTheme="minorHAnsi"/>
          <w:b/>
        </w:rPr>
        <w:t xml:space="preserve">; some </w:t>
      </w:r>
      <w:r w:rsidR="00992774" w:rsidRPr="001064C0">
        <w:rPr>
          <w:rFonts w:eastAsiaTheme="minorHAnsi"/>
          <w:b/>
        </w:rPr>
        <w:t>questions actually have more than one question to answer.</w:t>
      </w:r>
    </w:p>
    <w:p w14:paraId="7AFAD3A6" w14:textId="77777777" w:rsidR="00CD6CAC" w:rsidRPr="001064C0" w:rsidRDefault="00CD6CAC" w:rsidP="009F1E45">
      <w:pPr>
        <w:widowControl w:val="0"/>
        <w:autoSpaceDE w:val="0"/>
        <w:autoSpaceDN w:val="0"/>
        <w:adjustRightInd w:val="0"/>
        <w:rPr>
          <w:rFonts w:eastAsiaTheme="minorHAnsi"/>
          <w:b/>
        </w:rPr>
      </w:pPr>
    </w:p>
    <w:p w14:paraId="3803695B" w14:textId="77777777" w:rsidR="007E74A5" w:rsidRPr="001064C0" w:rsidRDefault="007E74A5" w:rsidP="007E74A5">
      <w:pPr>
        <w:widowControl w:val="0"/>
        <w:autoSpaceDE w:val="0"/>
        <w:autoSpaceDN w:val="0"/>
        <w:adjustRightInd w:val="0"/>
        <w:rPr>
          <w:rFonts w:eastAsiaTheme="minorHAnsi"/>
          <w:b/>
        </w:rPr>
      </w:pPr>
      <w:r w:rsidRPr="001064C0">
        <w:rPr>
          <w:rFonts w:eastAsiaTheme="minorHAnsi"/>
          <w:b/>
        </w:rPr>
        <w:t>Chapter 18 Questions</w:t>
      </w:r>
    </w:p>
    <w:p w14:paraId="56103006" w14:textId="1093D26C" w:rsidR="00992774" w:rsidRPr="001064C0" w:rsidRDefault="009F1E45" w:rsidP="001064C0">
      <w:pPr>
        <w:pStyle w:val="ListParagraph"/>
        <w:numPr>
          <w:ilvl w:val="0"/>
          <w:numId w:val="4"/>
        </w:numPr>
        <w:spacing w:line="960" w:lineRule="auto"/>
      </w:pPr>
      <w:r w:rsidRPr="001064C0">
        <w:t>What caused the community to decide that a Receiver can’t apply for release?</w:t>
      </w:r>
    </w:p>
    <w:p w14:paraId="73A3E408" w14:textId="72D6AA43" w:rsidR="00270673" w:rsidRPr="001064C0" w:rsidRDefault="00270673" w:rsidP="001064C0">
      <w:pPr>
        <w:pStyle w:val="ListParagraph"/>
        <w:numPr>
          <w:ilvl w:val="0"/>
          <w:numId w:val="4"/>
        </w:numPr>
        <w:spacing w:line="960" w:lineRule="auto"/>
      </w:pPr>
      <w:r w:rsidRPr="001064C0">
        <w:t>What</w:t>
      </w:r>
      <w:r w:rsidR="00992774" w:rsidRPr="001064C0">
        <w:t xml:space="preserve"> does the Giver mean when he says that</w:t>
      </w:r>
      <w:r w:rsidRPr="001064C0">
        <w:t xml:space="preserve"> “memories are forever”</w:t>
      </w:r>
      <w:r w:rsidR="00907920" w:rsidRPr="001064C0">
        <w:t xml:space="preserve"> (180)</w:t>
      </w:r>
      <w:r w:rsidRPr="001064C0">
        <w:t>?</w:t>
      </w:r>
      <w:r w:rsidR="009F1E45" w:rsidRPr="001064C0">
        <w:t xml:space="preserve"> Why is that important for Jonas to understand?</w:t>
      </w:r>
    </w:p>
    <w:p w14:paraId="3E325100" w14:textId="77777777" w:rsidR="001064C0" w:rsidRPr="001064C0" w:rsidRDefault="001064C0" w:rsidP="001064C0">
      <w:pPr>
        <w:numPr>
          <w:ilvl w:val="0"/>
          <w:numId w:val="4"/>
        </w:numPr>
        <w:spacing w:line="960" w:lineRule="auto"/>
      </w:pPr>
      <w:r w:rsidRPr="001064C0">
        <w:t>What rule was added to the Receiver’s job description ten years ago?</w:t>
      </w:r>
    </w:p>
    <w:p w14:paraId="2B5A3F93" w14:textId="77777777" w:rsidR="001064C0" w:rsidRPr="001064C0" w:rsidRDefault="001064C0" w:rsidP="001064C0">
      <w:pPr>
        <w:numPr>
          <w:ilvl w:val="0"/>
          <w:numId w:val="4"/>
        </w:numPr>
        <w:spacing w:line="960" w:lineRule="auto"/>
      </w:pPr>
      <w:r w:rsidRPr="001064C0">
        <w:t>Compare and contrast Rosemary and Jonas.</w:t>
      </w:r>
    </w:p>
    <w:p w14:paraId="4045A452" w14:textId="77777777" w:rsidR="001064C0" w:rsidRPr="001064C0" w:rsidRDefault="001064C0" w:rsidP="001064C0">
      <w:pPr>
        <w:numPr>
          <w:ilvl w:val="0"/>
          <w:numId w:val="4"/>
        </w:numPr>
        <w:spacing w:line="960" w:lineRule="auto"/>
      </w:pPr>
      <w:r w:rsidRPr="001064C0">
        <w:t>Examine the irony of Rosemary being stunned by the memory of a child being taken from its parents.</w:t>
      </w:r>
    </w:p>
    <w:p w14:paraId="4ABDC74A" w14:textId="77777777" w:rsidR="001064C0" w:rsidRPr="001064C0" w:rsidRDefault="001064C0" w:rsidP="001064C0">
      <w:pPr>
        <w:numPr>
          <w:ilvl w:val="0"/>
          <w:numId w:val="4"/>
        </w:numPr>
        <w:spacing w:line="960" w:lineRule="auto"/>
      </w:pPr>
      <w:r w:rsidRPr="001064C0">
        <w:t>Explain why Rosemary applied for release.</w:t>
      </w:r>
    </w:p>
    <w:p w14:paraId="42A4E09F" w14:textId="1C970ECA" w:rsidR="00907920" w:rsidRPr="001064C0" w:rsidRDefault="001064C0" w:rsidP="001064C0">
      <w:pPr>
        <w:numPr>
          <w:ilvl w:val="0"/>
          <w:numId w:val="4"/>
        </w:numPr>
        <w:spacing w:line="960" w:lineRule="auto"/>
      </w:pPr>
      <w:r w:rsidRPr="001064C0">
        <w:t>Generalize what would happen to the memories if Jonas disappeared.</w:t>
      </w:r>
    </w:p>
    <w:p w14:paraId="22F84BA4" w14:textId="2D7DD875" w:rsidR="001064C0" w:rsidRPr="001064C0" w:rsidRDefault="00992774" w:rsidP="001064C0">
      <w:pPr>
        <w:pStyle w:val="ListParagraph"/>
        <w:numPr>
          <w:ilvl w:val="0"/>
          <w:numId w:val="4"/>
        </w:numPr>
        <w:spacing w:line="960" w:lineRule="auto"/>
      </w:pPr>
      <w:r w:rsidRPr="001064C0">
        <w:t>Lowry writes this book with a</w:t>
      </w:r>
      <w:r w:rsidR="00907920" w:rsidRPr="001064C0">
        <w:t xml:space="preserve"> third person limited point-of-view </w:t>
      </w:r>
      <w:proofErr w:type="gramStart"/>
      <w:r w:rsidRPr="001064C0">
        <w:t>On</w:t>
      </w:r>
      <w:proofErr w:type="gramEnd"/>
      <w:r w:rsidRPr="001064C0">
        <w:t xml:space="preserve"> page 181, she</w:t>
      </w:r>
      <w:r w:rsidR="00907920" w:rsidRPr="001064C0">
        <w:t xml:space="preserve"> give</w:t>
      </w:r>
      <w:r w:rsidRPr="001064C0">
        <w:t>s</w:t>
      </w:r>
      <w:r w:rsidR="00907920" w:rsidRPr="001064C0">
        <w:t xml:space="preserve"> us hints as to how the Giver is feeling, but she can’t tell us exact</w:t>
      </w:r>
      <w:r w:rsidRPr="001064C0">
        <w:t xml:space="preserve">ly what he is thinking; we make inferences. </w:t>
      </w:r>
      <w:r w:rsidR="009F1E45" w:rsidRPr="001064C0">
        <w:t>Provide one quote</w:t>
      </w:r>
      <w:r w:rsidR="00907920" w:rsidRPr="001064C0">
        <w:t xml:space="preserve"> which </w:t>
      </w:r>
      <w:r w:rsidR="00907920" w:rsidRPr="001064C0">
        <w:rPr>
          <w:i/>
        </w:rPr>
        <w:t>show</w:t>
      </w:r>
      <w:r w:rsidRPr="001064C0">
        <w:rPr>
          <w:i/>
        </w:rPr>
        <w:t>s</w:t>
      </w:r>
      <w:r w:rsidR="009F1E45" w:rsidRPr="001064C0">
        <w:t xml:space="preserve"> the reader how the Giver feels or what he is thinking</w:t>
      </w:r>
      <w:r w:rsidR="00907920" w:rsidRPr="001064C0">
        <w:t xml:space="preserve"> </w:t>
      </w:r>
      <w:r w:rsidR="00907920" w:rsidRPr="001064C0">
        <w:rPr>
          <w:i/>
        </w:rPr>
        <w:t>without telling</w:t>
      </w:r>
      <w:r w:rsidR="00907920" w:rsidRPr="001064C0">
        <w:t xml:space="preserve"> us. Explain </w:t>
      </w:r>
      <w:r w:rsidR="00907920" w:rsidRPr="001064C0">
        <w:rPr>
          <w:i/>
        </w:rPr>
        <w:t>how</w:t>
      </w:r>
      <w:r w:rsidR="00907920" w:rsidRPr="001064C0">
        <w:t xml:space="preserve"> the </w:t>
      </w:r>
      <w:r w:rsidRPr="001064C0">
        <w:t>action</w:t>
      </w:r>
      <w:r w:rsidR="009F1E45" w:rsidRPr="001064C0">
        <w:t xml:space="preserve"> shows what he is feeling or thinking.</w:t>
      </w:r>
    </w:p>
    <w:p w14:paraId="174EAF3B" w14:textId="43D379E6" w:rsidR="007E74A5" w:rsidRPr="001064C0" w:rsidRDefault="001064C0" w:rsidP="007E74A5">
      <w:pPr>
        <w:widowControl w:val="0"/>
        <w:autoSpaceDE w:val="0"/>
        <w:autoSpaceDN w:val="0"/>
        <w:adjustRightInd w:val="0"/>
        <w:rPr>
          <w:rFonts w:eastAsiaTheme="minorHAnsi"/>
          <w:b/>
        </w:rPr>
      </w:pPr>
      <w:r w:rsidRPr="001064C0">
        <w:rPr>
          <w:rFonts w:eastAsiaTheme="minorHAnsi"/>
          <w:b/>
        </w:rPr>
        <w:t xml:space="preserve">Chapter 19 Questions </w:t>
      </w:r>
    </w:p>
    <w:p w14:paraId="3C585786" w14:textId="77777777" w:rsidR="001064C0" w:rsidRPr="001064C0" w:rsidRDefault="001064C0" w:rsidP="001064C0">
      <w:pPr>
        <w:numPr>
          <w:ilvl w:val="0"/>
          <w:numId w:val="5"/>
        </w:numPr>
        <w:spacing w:line="960" w:lineRule="auto"/>
      </w:pPr>
      <w:r w:rsidRPr="001064C0">
        <w:t>Infer why identical twins are not allowed in the community.</w:t>
      </w:r>
    </w:p>
    <w:p w14:paraId="242271C5" w14:textId="77777777" w:rsidR="001064C0" w:rsidRPr="001064C0" w:rsidRDefault="001064C0" w:rsidP="001064C0">
      <w:pPr>
        <w:numPr>
          <w:ilvl w:val="0"/>
          <w:numId w:val="5"/>
        </w:numPr>
        <w:spacing w:line="960" w:lineRule="auto"/>
      </w:pPr>
      <w:r w:rsidRPr="001064C0">
        <w:t>Why do you think The Giver encourages Jonas to watch the video of the twin’s release?  Should The Giver have done this?  Why or why not?</w:t>
      </w:r>
    </w:p>
    <w:p w14:paraId="58734DFC" w14:textId="77777777" w:rsidR="001064C0" w:rsidRPr="001064C0" w:rsidRDefault="001064C0" w:rsidP="001064C0">
      <w:pPr>
        <w:numPr>
          <w:ilvl w:val="0"/>
          <w:numId w:val="5"/>
        </w:numPr>
        <w:spacing w:line="960" w:lineRule="auto"/>
      </w:pPr>
      <w:r w:rsidRPr="001064C0">
        <w:t>What does Jonas’s father do to the infant?</w:t>
      </w:r>
    </w:p>
    <w:p w14:paraId="5A8397F5" w14:textId="77777777" w:rsidR="001064C0" w:rsidRPr="001064C0" w:rsidRDefault="001064C0" w:rsidP="001064C0">
      <w:pPr>
        <w:numPr>
          <w:ilvl w:val="0"/>
          <w:numId w:val="5"/>
        </w:numPr>
        <w:spacing w:line="960" w:lineRule="auto"/>
      </w:pPr>
      <w:r w:rsidRPr="001064C0">
        <w:t>How does an actual release differ from Jonas’s expectations of one?</w:t>
      </w:r>
    </w:p>
    <w:p w14:paraId="056982ED" w14:textId="77777777" w:rsidR="001064C0" w:rsidRPr="001064C0" w:rsidRDefault="001064C0" w:rsidP="001064C0">
      <w:pPr>
        <w:numPr>
          <w:ilvl w:val="0"/>
          <w:numId w:val="5"/>
        </w:numPr>
        <w:spacing w:line="960" w:lineRule="auto"/>
      </w:pPr>
      <w:r w:rsidRPr="001064C0">
        <w:t>Explain how seeing the release changed Jonas’s opinion of his father.</w:t>
      </w:r>
    </w:p>
    <w:p w14:paraId="3BD0674F" w14:textId="77777777" w:rsidR="001064C0" w:rsidRPr="001064C0" w:rsidRDefault="001064C0" w:rsidP="001064C0">
      <w:pPr>
        <w:numPr>
          <w:ilvl w:val="0"/>
          <w:numId w:val="5"/>
        </w:numPr>
        <w:spacing w:line="960" w:lineRule="auto"/>
      </w:pPr>
      <w:r w:rsidRPr="001064C0">
        <w:t>Assess if Rosemary truly understood release before she asked for one.  How did Rosemary choose to deal with the memories?</w:t>
      </w:r>
    </w:p>
    <w:p w14:paraId="2A7A9950" w14:textId="77777777" w:rsidR="001064C0" w:rsidRPr="001064C0" w:rsidRDefault="001064C0" w:rsidP="007E74A5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17C2CEAB" w14:textId="46EDB0BA" w:rsidR="007E74A5" w:rsidRPr="001064C0" w:rsidRDefault="007E74A5" w:rsidP="00992774">
      <w:pPr>
        <w:widowControl w:val="0"/>
        <w:autoSpaceDE w:val="0"/>
        <w:autoSpaceDN w:val="0"/>
        <w:adjustRightInd w:val="0"/>
        <w:rPr>
          <w:rFonts w:eastAsiaTheme="minorHAnsi"/>
          <w:b/>
        </w:rPr>
      </w:pPr>
      <w:r w:rsidRPr="001064C0">
        <w:rPr>
          <w:b/>
        </w:rPr>
        <w:t>Chapter 20 Questions</w:t>
      </w:r>
    </w:p>
    <w:p w14:paraId="01BF08B9" w14:textId="1F93970F" w:rsidR="007E74A5" w:rsidRPr="001064C0" w:rsidRDefault="007E74A5" w:rsidP="001064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960" w:lineRule="auto"/>
        <w:rPr>
          <w:rFonts w:eastAsiaTheme="minorHAnsi"/>
        </w:rPr>
      </w:pPr>
      <w:r w:rsidRPr="001064C0">
        <w:rPr>
          <w:rFonts w:eastAsiaTheme="minorHAnsi"/>
        </w:rPr>
        <w:t>Jonas</w:t>
      </w:r>
      <w:r w:rsidR="00D26752" w:rsidRPr="001064C0">
        <w:rPr>
          <w:rFonts w:eastAsiaTheme="minorHAnsi"/>
        </w:rPr>
        <w:t xml:space="preserve"> and the Giver create</w:t>
      </w:r>
      <w:r w:rsidRPr="001064C0">
        <w:rPr>
          <w:rFonts w:eastAsiaTheme="minorHAnsi"/>
        </w:rPr>
        <w:t xml:space="preserve"> a plan to force the community to bear the memories of the past. </w:t>
      </w:r>
      <w:r w:rsidRPr="001064C0">
        <w:rPr>
          <w:rFonts w:eastAsiaTheme="minorHAnsi"/>
          <w:i/>
        </w:rPr>
        <w:t>Briefly</w:t>
      </w:r>
      <w:r w:rsidRPr="001064C0">
        <w:rPr>
          <w:rFonts w:eastAsiaTheme="minorHAnsi"/>
        </w:rPr>
        <w:t xml:space="preserve"> summarize this plan</w:t>
      </w:r>
      <w:r w:rsidR="00D26752" w:rsidRPr="001064C0">
        <w:rPr>
          <w:rFonts w:eastAsiaTheme="minorHAnsi"/>
        </w:rPr>
        <w:t>.</w:t>
      </w:r>
      <w:r w:rsidRPr="001064C0">
        <w:rPr>
          <w:rFonts w:eastAsiaTheme="minorHAnsi"/>
        </w:rPr>
        <w:t xml:space="preserve"> </w:t>
      </w:r>
    </w:p>
    <w:p w14:paraId="18BE5CA1" w14:textId="02C711F9" w:rsidR="007E74A5" w:rsidRPr="001064C0" w:rsidRDefault="007E74A5" w:rsidP="001064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960" w:lineRule="auto"/>
        <w:rPr>
          <w:rFonts w:eastAsiaTheme="minorHAnsi"/>
        </w:rPr>
      </w:pPr>
      <w:r w:rsidRPr="001064C0">
        <w:rPr>
          <w:rFonts w:eastAsiaTheme="minorHAnsi"/>
        </w:rPr>
        <w:lastRenderedPageBreak/>
        <w:t xml:space="preserve">Jonas wants the Giver to join him in escaping the community.  “You and I don’t need to </w:t>
      </w:r>
      <w:r w:rsidRPr="001064C0">
        <w:rPr>
          <w:rFonts w:eastAsiaTheme="minorHAnsi"/>
          <w:i/>
        </w:rPr>
        <w:t>care</w:t>
      </w:r>
      <w:r w:rsidRPr="001064C0">
        <w:rPr>
          <w:rFonts w:eastAsiaTheme="minorHAnsi"/>
        </w:rPr>
        <w:t xml:space="preserve"> about the rest of them,” he tells the Giver. Why is Jonas’s statement contrary</w:t>
      </w:r>
      <w:r w:rsidR="00D26752" w:rsidRPr="001064C0">
        <w:rPr>
          <w:rFonts w:eastAsiaTheme="minorHAnsi"/>
        </w:rPr>
        <w:t xml:space="preserve"> (the opposite)</w:t>
      </w:r>
      <w:r w:rsidR="00992774" w:rsidRPr="001064C0">
        <w:rPr>
          <w:rFonts w:eastAsiaTheme="minorHAnsi"/>
        </w:rPr>
        <w:t xml:space="preserve"> to what he and the Giver</w:t>
      </w:r>
      <w:r w:rsidRPr="001064C0">
        <w:rPr>
          <w:rFonts w:eastAsiaTheme="minorHAnsi"/>
        </w:rPr>
        <w:t xml:space="preserve"> are trying to accomplish?</w:t>
      </w:r>
    </w:p>
    <w:p w14:paraId="5728F819" w14:textId="77777777" w:rsidR="001064C0" w:rsidRPr="001064C0" w:rsidRDefault="001064C0" w:rsidP="001064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960" w:lineRule="auto"/>
        <w:rPr>
          <w:rFonts w:eastAsiaTheme="minorHAnsi"/>
        </w:rPr>
      </w:pPr>
      <w:r w:rsidRPr="001064C0">
        <w:rPr>
          <w:rFonts w:eastAsiaTheme="minorHAnsi"/>
        </w:rPr>
        <w:t>Does Jonas feel more attached to his family unit or to The Giver?  Give reasons to support your answer.</w:t>
      </w:r>
    </w:p>
    <w:p w14:paraId="59C2AA07" w14:textId="77777777" w:rsidR="001064C0" w:rsidRPr="001064C0" w:rsidRDefault="001064C0" w:rsidP="001064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960" w:lineRule="auto"/>
        <w:rPr>
          <w:rFonts w:eastAsiaTheme="minorHAnsi"/>
        </w:rPr>
      </w:pPr>
      <w:r w:rsidRPr="001064C0">
        <w:rPr>
          <w:rFonts w:eastAsiaTheme="minorHAnsi"/>
        </w:rPr>
        <w:t>Explain how the infant is a metaphor for Jonas.</w:t>
      </w:r>
    </w:p>
    <w:p w14:paraId="1C01AB4F" w14:textId="77777777" w:rsidR="001064C0" w:rsidRPr="001064C0" w:rsidRDefault="001064C0" w:rsidP="001064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960" w:lineRule="auto"/>
        <w:rPr>
          <w:rFonts w:eastAsiaTheme="minorHAnsi"/>
        </w:rPr>
      </w:pPr>
      <w:r w:rsidRPr="001064C0">
        <w:rPr>
          <w:rFonts w:eastAsiaTheme="minorHAnsi"/>
        </w:rPr>
        <w:t>Relate how the memories empower as well as destroy Jonas.</w:t>
      </w:r>
    </w:p>
    <w:p w14:paraId="0715A43C" w14:textId="77777777" w:rsidR="001064C0" w:rsidRPr="001064C0" w:rsidRDefault="001064C0" w:rsidP="001064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960" w:lineRule="auto"/>
        <w:rPr>
          <w:rFonts w:eastAsiaTheme="minorHAnsi"/>
        </w:rPr>
      </w:pPr>
      <w:r w:rsidRPr="001064C0">
        <w:rPr>
          <w:rFonts w:eastAsiaTheme="minorHAnsi"/>
        </w:rPr>
        <w:t>Discuss how The Giver wants to change the community from within.</w:t>
      </w:r>
    </w:p>
    <w:p w14:paraId="644A3D8E" w14:textId="77777777" w:rsidR="001064C0" w:rsidRPr="001064C0" w:rsidRDefault="001064C0" w:rsidP="001064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960" w:lineRule="auto"/>
        <w:rPr>
          <w:rFonts w:eastAsiaTheme="minorHAnsi"/>
        </w:rPr>
      </w:pPr>
      <w:r w:rsidRPr="001064C0">
        <w:rPr>
          <w:rFonts w:eastAsiaTheme="minorHAnsi"/>
        </w:rPr>
        <w:t>How did The Giver first experience life beyond the community?</w:t>
      </w:r>
    </w:p>
    <w:p w14:paraId="0F284D6D" w14:textId="77777777" w:rsidR="001064C0" w:rsidRPr="001064C0" w:rsidRDefault="001064C0" w:rsidP="001064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960" w:lineRule="auto"/>
        <w:rPr>
          <w:rFonts w:eastAsiaTheme="minorHAnsi"/>
        </w:rPr>
      </w:pPr>
      <w:r w:rsidRPr="001064C0">
        <w:rPr>
          <w:rFonts w:eastAsiaTheme="minorHAnsi"/>
        </w:rPr>
        <w:t>Infer why Jonas and The Giver think a society exists outside the community.</w:t>
      </w:r>
    </w:p>
    <w:p w14:paraId="182F0419" w14:textId="77777777" w:rsidR="001064C0" w:rsidRPr="001064C0" w:rsidRDefault="001064C0" w:rsidP="001064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960" w:lineRule="auto"/>
        <w:rPr>
          <w:rFonts w:eastAsiaTheme="minorHAnsi"/>
        </w:rPr>
      </w:pPr>
      <w:r w:rsidRPr="001064C0">
        <w:rPr>
          <w:rFonts w:eastAsiaTheme="minorHAnsi"/>
        </w:rPr>
        <w:t>Summarize Jonas’s escape plan.</w:t>
      </w:r>
    </w:p>
    <w:p w14:paraId="5EBD0115" w14:textId="77777777" w:rsidR="001064C0" w:rsidRPr="001064C0" w:rsidRDefault="001064C0" w:rsidP="001064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960" w:lineRule="auto"/>
        <w:rPr>
          <w:rFonts w:eastAsiaTheme="minorHAnsi"/>
        </w:rPr>
      </w:pPr>
      <w:r w:rsidRPr="001064C0">
        <w:rPr>
          <w:rFonts w:eastAsiaTheme="minorHAnsi"/>
        </w:rPr>
        <w:t>Conclude why The Giver believes Rosemary is his daughter.  How does he think he can be with her?</w:t>
      </w:r>
    </w:p>
    <w:p w14:paraId="67680436" w14:textId="60ADDC85" w:rsidR="007E74A5" w:rsidRPr="001064C0" w:rsidRDefault="001064C0" w:rsidP="001064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960" w:lineRule="auto"/>
        <w:rPr>
          <w:rFonts w:eastAsiaTheme="minorHAnsi"/>
        </w:rPr>
      </w:pPr>
      <w:r w:rsidRPr="001064C0">
        <w:rPr>
          <w:rFonts w:eastAsiaTheme="minorHAnsi"/>
        </w:rPr>
        <w:t xml:space="preserve">Decide what the author foreshadows at the end of this chapter.  What clues lead you to this conclusion?   </w:t>
      </w:r>
    </w:p>
    <w:p w14:paraId="1604924E" w14:textId="77777777" w:rsidR="001064C0" w:rsidRDefault="007E74A5" w:rsidP="007E74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960" w:lineRule="auto"/>
        <w:rPr>
          <w:rFonts w:eastAsiaTheme="minorHAnsi"/>
        </w:rPr>
      </w:pPr>
      <w:r w:rsidRPr="001064C0">
        <w:rPr>
          <w:rFonts w:eastAsiaTheme="minorHAnsi"/>
        </w:rPr>
        <w:t>At the end of Chapter 20, what do we learn about the identity of the previous Receiver-in-training? How does this explain the Giver’s difficulty in training her?</w:t>
      </w:r>
    </w:p>
    <w:p w14:paraId="26C7D08B" w14:textId="1BFB719E" w:rsidR="007E74A5" w:rsidRPr="001064C0" w:rsidRDefault="001064C0" w:rsidP="001064C0">
      <w:pPr>
        <w:widowControl w:val="0"/>
        <w:autoSpaceDE w:val="0"/>
        <w:autoSpaceDN w:val="0"/>
        <w:adjustRightInd w:val="0"/>
        <w:spacing w:line="960" w:lineRule="auto"/>
        <w:ind w:left="360"/>
        <w:rPr>
          <w:rFonts w:eastAsiaTheme="minorHAnsi"/>
        </w:rPr>
      </w:pPr>
      <w:r>
        <w:rPr>
          <w:b/>
        </w:rPr>
        <w:t>Chapte</w:t>
      </w:r>
      <w:bookmarkStart w:id="0" w:name="_GoBack"/>
      <w:bookmarkEnd w:id="0"/>
      <w:r w:rsidR="007E74A5" w:rsidRPr="001064C0">
        <w:rPr>
          <w:b/>
        </w:rPr>
        <w:t>r 21 Questions</w:t>
      </w:r>
      <w:r w:rsidR="007E74A5" w:rsidRPr="001064C0">
        <w:rPr>
          <w:rFonts w:eastAsiaTheme="minorHAnsi"/>
          <w:b/>
        </w:rPr>
        <w:t xml:space="preserve"> </w:t>
      </w:r>
    </w:p>
    <w:p w14:paraId="2B9CF11F" w14:textId="046BB734" w:rsidR="00BA24DB" w:rsidRPr="001064C0" w:rsidRDefault="00992774" w:rsidP="001064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960" w:lineRule="auto"/>
        <w:rPr>
          <w:rFonts w:eastAsiaTheme="minorHAnsi"/>
        </w:rPr>
      </w:pPr>
      <w:r w:rsidRPr="001064C0">
        <w:rPr>
          <w:rFonts w:eastAsiaTheme="minorHAnsi"/>
        </w:rPr>
        <w:t>Why does Jonas have to leave the community early?</w:t>
      </w:r>
    </w:p>
    <w:p w14:paraId="66506148" w14:textId="791F26DC" w:rsidR="00992774" w:rsidRPr="001064C0" w:rsidRDefault="00992774" w:rsidP="001064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960" w:lineRule="auto"/>
        <w:rPr>
          <w:rFonts w:eastAsiaTheme="minorHAnsi"/>
        </w:rPr>
      </w:pPr>
      <w:r w:rsidRPr="001064C0">
        <w:rPr>
          <w:rFonts w:eastAsiaTheme="minorHAnsi"/>
        </w:rPr>
        <w:t>On pg. 207, choose and explain one</w:t>
      </w:r>
      <w:r w:rsidR="00BA24DB" w:rsidRPr="001064C0">
        <w:rPr>
          <w:rFonts w:eastAsiaTheme="minorHAnsi"/>
        </w:rPr>
        <w:t xml:space="preserve"> quote which summarizes</w:t>
      </w:r>
      <w:r w:rsidRPr="001064C0">
        <w:rPr>
          <w:rFonts w:eastAsiaTheme="minorHAnsi"/>
        </w:rPr>
        <w:t xml:space="preserve"> why Jonas no longer wants to live in his community. </w:t>
      </w:r>
    </w:p>
    <w:p w14:paraId="15221047" w14:textId="3D059680" w:rsidR="00BA24DB" w:rsidRPr="001064C0" w:rsidRDefault="007E74A5" w:rsidP="001064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960" w:lineRule="auto"/>
        <w:rPr>
          <w:rFonts w:eastAsiaTheme="minorHAnsi"/>
        </w:rPr>
      </w:pPr>
      <w:r w:rsidRPr="001064C0">
        <w:rPr>
          <w:rFonts w:eastAsiaTheme="minorHAnsi"/>
        </w:rPr>
        <w:t xml:space="preserve">What does </w:t>
      </w:r>
      <w:r w:rsidR="00BA24DB" w:rsidRPr="001064C0">
        <w:rPr>
          <w:rFonts w:eastAsiaTheme="minorHAnsi"/>
        </w:rPr>
        <w:t xml:space="preserve">the act of Jonas taking </w:t>
      </w:r>
      <w:r w:rsidRPr="001064C0">
        <w:rPr>
          <w:rFonts w:eastAsiaTheme="minorHAnsi"/>
        </w:rPr>
        <w:t>Gabriel</w:t>
      </w:r>
      <w:r w:rsidR="00BA24DB" w:rsidRPr="001064C0">
        <w:rPr>
          <w:rFonts w:eastAsiaTheme="minorHAnsi"/>
        </w:rPr>
        <w:t xml:space="preserve"> out of the community symbolize</w:t>
      </w:r>
      <w:r w:rsidRPr="001064C0">
        <w:rPr>
          <w:rFonts w:eastAsiaTheme="minorHAnsi"/>
        </w:rPr>
        <w:t>? (Hint: What</w:t>
      </w:r>
      <w:r w:rsidR="00BA24DB" w:rsidRPr="001064C0">
        <w:rPr>
          <w:rFonts w:eastAsiaTheme="minorHAnsi"/>
        </w:rPr>
        <w:t xml:space="preserve"> do babies often symbolize about life?)</w:t>
      </w:r>
    </w:p>
    <w:p w14:paraId="039C2502" w14:textId="184473FB" w:rsidR="00BA24DB" w:rsidRPr="001064C0" w:rsidRDefault="00BA24DB" w:rsidP="001064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960" w:lineRule="auto"/>
        <w:rPr>
          <w:rFonts w:eastAsiaTheme="minorHAnsi"/>
        </w:rPr>
      </w:pPr>
      <w:r w:rsidRPr="001064C0">
        <w:rPr>
          <w:rFonts w:eastAsiaTheme="minorHAnsi"/>
        </w:rPr>
        <w:t>How does Jonas use his power as Receiver to save himself and Gabriel?</w:t>
      </w:r>
    </w:p>
    <w:p w14:paraId="1CE72310" w14:textId="77777777" w:rsidR="007E74A5" w:rsidRPr="001064C0" w:rsidRDefault="007E74A5" w:rsidP="001064C0">
      <w:pPr>
        <w:spacing w:line="960" w:lineRule="auto"/>
      </w:pPr>
    </w:p>
    <w:sectPr w:rsidR="007E74A5" w:rsidRPr="001064C0" w:rsidSect="00BA2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0983"/>
    <w:multiLevelType w:val="hybridMultilevel"/>
    <w:tmpl w:val="56D6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4092"/>
    <w:multiLevelType w:val="hybridMultilevel"/>
    <w:tmpl w:val="1494F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D0A1A"/>
    <w:multiLevelType w:val="hybridMultilevel"/>
    <w:tmpl w:val="D2DCEEE4"/>
    <w:lvl w:ilvl="0" w:tplc="1E08787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469CB"/>
    <w:multiLevelType w:val="hybridMultilevel"/>
    <w:tmpl w:val="12E66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F1BF2"/>
    <w:multiLevelType w:val="hybridMultilevel"/>
    <w:tmpl w:val="062AB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E5C70"/>
    <w:multiLevelType w:val="hybridMultilevel"/>
    <w:tmpl w:val="56D6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A5"/>
    <w:rsid w:val="0009678F"/>
    <w:rsid w:val="001064C0"/>
    <w:rsid w:val="00130707"/>
    <w:rsid w:val="001C6337"/>
    <w:rsid w:val="00270673"/>
    <w:rsid w:val="005D6CA7"/>
    <w:rsid w:val="007E74A5"/>
    <w:rsid w:val="00907920"/>
    <w:rsid w:val="00992774"/>
    <w:rsid w:val="009E2454"/>
    <w:rsid w:val="009F1E45"/>
    <w:rsid w:val="00BA24DB"/>
    <w:rsid w:val="00CD6CAC"/>
    <w:rsid w:val="00D26752"/>
    <w:rsid w:val="00DC2297"/>
    <w:rsid w:val="00E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BE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4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Georgopoulos, Georgia</cp:lastModifiedBy>
  <cp:revision>2</cp:revision>
  <cp:lastPrinted>2015-12-02T00:03:00Z</cp:lastPrinted>
  <dcterms:created xsi:type="dcterms:W3CDTF">2017-04-24T14:47:00Z</dcterms:created>
  <dcterms:modified xsi:type="dcterms:W3CDTF">2017-04-24T14:47:00Z</dcterms:modified>
</cp:coreProperties>
</file>