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27" w:rsidRDefault="00086227" w:rsidP="00086227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8622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Girl Rising </w:t>
      </w:r>
      <w:r w:rsidRPr="00086227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086227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086227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086227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086227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086227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086227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086227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086227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08622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Week 3 </w:t>
      </w:r>
    </w:p>
    <w:p w:rsidR="00086227" w:rsidRDefault="00086227" w:rsidP="00086227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86227" w:rsidRPr="00086227" w:rsidRDefault="00086227" w:rsidP="0008622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08622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Discussion Questions</w:t>
      </w:r>
    </w:p>
    <w:p w:rsidR="00086227" w:rsidRPr="00086227" w:rsidRDefault="00086227" w:rsidP="00086227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86227" w:rsidRPr="00086227" w:rsidRDefault="00086227" w:rsidP="00086227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86227" w:rsidRPr="00086227" w:rsidRDefault="00086227" w:rsidP="00086227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86227" w:rsidRPr="00086227" w:rsidRDefault="00086227" w:rsidP="00086227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/>
        </w:rPr>
      </w:pPr>
      <w:r w:rsidRPr="00086227">
        <w:rPr>
          <w:rFonts w:ascii="Times New Roman" w:eastAsia="Times New Roman" w:hAnsi="Times New Roman"/>
          <w:color w:val="000000"/>
          <w:sz w:val="28"/>
          <w:szCs w:val="28"/>
        </w:rPr>
        <w:t xml:space="preserve">Do you live in poverty </w:t>
      </w:r>
      <w:bookmarkStart w:id="0" w:name="_GoBack"/>
      <w:bookmarkEnd w:id="0"/>
      <w:r w:rsidRPr="00086227">
        <w:rPr>
          <w:rFonts w:ascii="Times New Roman" w:eastAsia="Times New Roman" w:hAnsi="Times New Roman"/>
          <w:color w:val="000000"/>
          <w:sz w:val="28"/>
          <w:szCs w:val="28"/>
        </w:rPr>
        <w:t>if you can’t afford to go out for dinner?</w:t>
      </w:r>
    </w:p>
    <w:p w:rsidR="00086227" w:rsidRPr="00086227" w:rsidRDefault="00086227" w:rsidP="00086227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/>
        </w:rPr>
      </w:pPr>
      <w:r w:rsidRPr="00086227">
        <w:rPr>
          <w:rFonts w:ascii="Times New Roman" w:eastAsia="Times New Roman" w:hAnsi="Times New Roman"/>
          <w:color w:val="000000"/>
          <w:sz w:val="28"/>
          <w:szCs w:val="28"/>
        </w:rPr>
        <w:t>Do you live in poverty if you can’t afford a video game?</w:t>
      </w:r>
    </w:p>
    <w:p w:rsidR="00086227" w:rsidRPr="00086227" w:rsidRDefault="00086227" w:rsidP="00086227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/>
        </w:rPr>
      </w:pPr>
      <w:r w:rsidRPr="00086227">
        <w:rPr>
          <w:rFonts w:ascii="Times New Roman" w:eastAsia="Times New Roman" w:hAnsi="Times New Roman"/>
          <w:color w:val="000000"/>
          <w:sz w:val="28"/>
          <w:szCs w:val="28"/>
        </w:rPr>
        <w:t>Do you live in poverty if you can’t afford the newest pair of gym shoes?</w:t>
      </w:r>
    </w:p>
    <w:p w:rsidR="00086227" w:rsidRPr="00086227" w:rsidRDefault="00086227" w:rsidP="00086227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/>
        </w:rPr>
      </w:pPr>
      <w:r w:rsidRPr="00086227">
        <w:rPr>
          <w:rFonts w:ascii="Times New Roman" w:eastAsia="Times New Roman" w:hAnsi="Times New Roman"/>
          <w:color w:val="000000"/>
          <w:sz w:val="28"/>
          <w:szCs w:val="28"/>
        </w:rPr>
        <w:t xml:space="preserve">Do you live in poverty if you only have one pair of shoes? </w:t>
      </w:r>
    </w:p>
    <w:p w:rsidR="00C7529B" w:rsidRPr="00086227" w:rsidRDefault="00086227" w:rsidP="00086227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/>
        </w:rPr>
      </w:pPr>
      <w:r w:rsidRPr="00086227">
        <w:rPr>
          <w:rFonts w:ascii="Times New Roman" w:eastAsia="Times New Roman" w:hAnsi="Times New Roman"/>
          <w:color w:val="000000"/>
          <w:sz w:val="28"/>
          <w:szCs w:val="28"/>
        </w:rPr>
        <w:t>Do you live in poverty if your family doesn’t have enough money for food?</w:t>
      </w:r>
    </w:p>
    <w:sectPr w:rsidR="00C7529B" w:rsidRPr="00086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F2266"/>
    <w:multiLevelType w:val="hybridMultilevel"/>
    <w:tmpl w:val="A8147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76536"/>
    <w:multiLevelType w:val="hybridMultilevel"/>
    <w:tmpl w:val="1E76DB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27"/>
    <w:rsid w:val="00086227"/>
    <w:rsid w:val="000A4938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13151-5494-4970-9083-289F6901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2017-05-08T15:08:00Z</dcterms:created>
  <dcterms:modified xsi:type="dcterms:W3CDTF">2017-05-08T15:10:00Z</dcterms:modified>
</cp:coreProperties>
</file>